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406FE4" w14:textId="726DE257" w:rsidR="00577933" w:rsidRPr="009351E1" w:rsidRDefault="00577933" w:rsidP="009351E1">
      <w:pPr>
        <w:pStyle w:val="Heading3"/>
        <w:rPr>
          <w:rFonts w:eastAsia="Times New Roman"/>
          <w:color w:val="232323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2CD71C6" wp14:editId="7C911EA2">
            <wp:simplePos x="0" y="0"/>
            <wp:positionH relativeFrom="page">
              <wp:align>center</wp:align>
            </wp:positionH>
            <wp:positionV relativeFrom="page">
              <wp:align>center</wp:align>
            </wp:positionV>
            <wp:extent cx="8695944" cy="3840480"/>
            <wp:effectExtent l="0" t="0" r="16510" b="7620"/>
            <wp:wrapSquare wrapText="bothSides"/>
            <wp:docPr id="1004823613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F6C60537-3E5A-57CC-A3BB-1ECD105AF73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A56C17" w14:textId="06E58B71" w:rsidR="00577933" w:rsidRDefault="00577933"/>
    <w:sectPr w:rsidR="00577933" w:rsidSect="00983DB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933"/>
    <w:rsid w:val="000073B9"/>
    <w:rsid w:val="00412B12"/>
    <w:rsid w:val="005757EF"/>
    <w:rsid w:val="00577933"/>
    <w:rsid w:val="00776DBA"/>
    <w:rsid w:val="009351E1"/>
    <w:rsid w:val="00983DB1"/>
    <w:rsid w:val="00C56380"/>
    <w:rsid w:val="00D74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605074"/>
  <w15:chartTrackingRefBased/>
  <w15:docId w15:val="{21484692-530E-4B52-980F-1805784C5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779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79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7793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79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79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79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79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79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79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79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79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79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793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793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793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793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793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793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779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779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79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779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779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7793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7793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7793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79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793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7793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Book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/>
              <a:t>Graduate</a:t>
            </a:r>
            <a:r>
              <a:rPr lang="en-US" b="1" baseline="0"/>
              <a:t> Retention Rate</a:t>
            </a:r>
            <a:endParaRPr lang="en-US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Sheet1!$B$26:$B$30</c:f>
              <c:strCache>
                <c:ptCount val="5"/>
                <c:pt idx="0">
                  <c:v>2018-19</c:v>
                </c:pt>
                <c:pt idx="1">
                  <c:v>2019-20</c:v>
                </c:pt>
                <c:pt idx="2">
                  <c:v>2020-21</c:v>
                </c:pt>
                <c:pt idx="3">
                  <c:v>2021-22</c:v>
                </c:pt>
                <c:pt idx="4">
                  <c:v>2022-23</c:v>
                </c:pt>
              </c:strCache>
            </c:strRef>
          </c:cat>
          <c:val>
            <c:numRef>
              <c:f>Sheet1!$C$26:$C$30</c:f>
              <c:numCache>
                <c:formatCode>0%</c:formatCode>
                <c:ptCount val="5"/>
                <c:pt idx="0">
                  <c:v>0.78</c:v>
                </c:pt>
                <c:pt idx="1">
                  <c:v>0.71</c:v>
                </c:pt>
                <c:pt idx="2">
                  <c:v>0.61</c:v>
                </c:pt>
                <c:pt idx="3">
                  <c:v>0.75</c:v>
                </c:pt>
                <c:pt idx="4">
                  <c:v>0.81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4BF-484A-AC58-D3E5A3BC470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16703375"/>
        <c:axId val="116714895"/>
      </c:barChart>
      <c:catAx>
        <c:axId val="11670337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16714895"/>
        <c:crosses val="autoZero"/>
        <c:auto val="1"/>
        <c:lblAlgn val="ctr"/>
        <c:lblOffset val="100"/>
        <c:noMultiLvlLbl val="0"/>
      </c:catAx>
      <c:valAx>
        <c:axId val="11671489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16703375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FCE9A08-F797-8E49-9725-9FC25DCE4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1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 of Business</vt:lpstr>
    </vt:vector>
  </TitlesOfParts>
  <Manager/>
  <Company>University of Bridgeport</Company>
  <LinksUpToDate>false</LinksUpToDate>
  <CharactersWithSpaces>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of Business Grad Retention Rate</dc:title>
  <dc:subject/>
  <dc:creator>Michael Maccarone</dc:creator>
  <cp:keywords/>
  <dc:description/>
  <cp:lastModifiedBy>Charissa Bass</cp:lastModifiedBy>
  <cp:revision>4</cp:revision>
  <dcterms:created xsi:type="dcterms:W3CDTF">2024-09-12T19:28:00Z</dcterms:created>
  <dcterms:modified xsi:type="dcterms:W3CDTF">2024-09-12T19:30:00Z</dcterms:modified>
  <cp:category/>
</cp:coreProperties>
</file>